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515E5A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1/2020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3"/>
              </w:rPr>
              <w:t>/2021</w:t>
            </w:r>
            <w:r w:rsidR="00191B1B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01"/>
        <w:gridCol w:w="517"/>
        <w:gridCol w:w="308"/>
        <w:gridCol w:w="306"/>
        <w:gridCol w:w="318"/>
        <w:gridCol w:w="753"/>
        <w:gridCol w:w="1156"/>
        <w:gridCol w:w="974"/>
        <w:gridCol w:w="655"/>
        <w:gridCol w:w="215"/>
        <w:gridCol w:w="458"/>
        <w:gridCol w:w="392"/>
        <w:gridCol w:w="770"/>
        <w:gridCol w:w="315"/>
        <w:gridCol w:w="953"/>
        <w:gridCol w:w="697"/>
      </w:tblGrid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7A82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82" w:rsidRDefault="006C7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82" w:rsidRDefault="006C7A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49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82" w:rsidRDefault="006C7A8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4. r. OŠ „Petar Zrinski“ Jalžabet, 3. i 4. r. područne škole Kelemen</w:t>
            </w:r>
          </w:p>
        </w:tc>
        <w:tc>
          <w:tcPr>
            <w:tcW w:w="34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D9D9D9" w:themeFill="background1" w:themeFillShade="D9"/>
          </w:tcPr>
          <w:p w:rsidR="006C7A82" w:rsidRPr="006C7A82" w:rsidRDefault="006C7A82" w:rsidP="006C7A82">
            <w:pPr>
              <w:spacing w:after="0" w:line="240" w:lineRule="auto"/>
            </w:pPr>
            <w:r>
              <w:t>razreda</w:t>
            </w:r>
          </w:p>
        </w:tc>
      </w:tr>
      <w:tr w:rsidR="006C7A82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82" w:rsidRDefault="006C7A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82" w:rsidRDefault="006C7A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82" w:rsidRDefault="006C7A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000000"/>
            </w:tcBorders>
          </w:tcPr>
          <w:p w:rsidR="006C7A82" w:rsidRDefault="006C7A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640283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9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64028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C7A82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9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29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9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515E5A" w:rsidRDefault="008E1D2C" w:rsidP="008E1D2C">
            <w:pPr>
              <w:spacing w:after="0" w:line="240" w:lineRule="auto"/>
              <w:rPr>
                <w:b/>
              </w:rPr>
            </w:pPr>
            <w:r w:rsidRPr="00515E5A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533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</w:t>
            </w:r>
            <w:r w:rsidR="00515E5A">
              <w:rPr>
                <w:rFonts w:ascii="Times New Roman" w:eastAsia="Times New Roman" w:hAnsi="Times New Roman" w:cs="Times New Roman"/>
              </w:rPr>
              <w:t xml:space="preserve">  7</w:t>
            </w:r>
            <w:r w:rsidR="008E1D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515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11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515E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515E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191B1B">
            <w:pPr>
              <w:spacing w:after="0" w:line="240" w:lineRule="auto"/>
            </w:pPr>
            <w:r>
              <w:t>s mogućnošću odstupanja za</w:t>
            </w:r>
            <w:r w:rsidR="004E2882">
              <w:t xml:space="preserve"> 3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515E5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 w:rsidP="00005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Jalžabet</w:t>
            </w:r>
            <w:r w:rsidR="00515E5A">
              <w:rPr>
                <w:rFonts w:ascii="Times New Roman" w:eastAsia="Times New Roman" w:hAnsi="Times New Roman" w:cs="Times New Roman"/>
              </w:rPr>
              <w:t xml:space="preserve"> i područna škola Kelemen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F7" w:rsidRDefault="00515E5A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Nin, solana Nin, NP Krka, Sokolarski centar Dubrava, Šibenik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4E2882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>Vodice</w:t>
            </w: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 w:rsidR="00515E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515E5A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vožnja brodom – Skradinski buk – Skradin 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375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375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  <w:r w:rsidR="00AF7D1D">
              <w:rPr>
                <w:rFonts w:ascii="Times New Roman" w:eastAsia="Times New Roman" w:hAnsi="Times New Roman" w:cs="Times New Roman"/>
              </w:rPr>
              <w:t xml:space="preserve"> s unutarnjim bazenom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375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375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polupansiona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2375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 w:rsidP="006C7A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="006C7A82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375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82" w:rsidRDefault="00191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mogućnost </w:t>
            </w:r>
            <w:r w:rsidR="00DD7A49">
              <w:rPr>
                <w:rFonts w:ascii="Calibri" w:eastAsia="Calibri" w:hAnsi="Calibri" w:cs="Calibri"/>
              </w:rPr>
              <w:t>all inclusive</w:t>
            </w:r>
            <w:r w:rsidR="006C7A8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ponude</w:t>
            </w:r>
            <w:r w:rsidR="006C7A82">
              <w:rPr>
                <w:rFonts w:ascii="Calibri" w:eastAsia="Calibri" w:hAnsi="Calibri" w:cs="Calibri"/>
              </w:rPr>
              <w:t>;</w:t>
            </w:r>
          </w:p>
          <w:p w:rsidR="00640283" w:rsidRDefault="006C7A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svi obroci po principu švedskog stola</w:t>
            </w: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53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005BF7" w:rsidRDefault="006C7A82" w:rsidP="00005BF7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NP Krka s vožnjom brodom Skradinski buk – Skradin, Sokolarski centar, Solana Nin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191B1B">
            <w:pPr>
              <w:spacing w:after="0" w:line="240" w:lineRule="auto"/>
              <w:ind w:left="34" w:hanging="34"/>
            </w:pPr>
            <w:r>
              <w:t>Šibenik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DC69AD">
            <w:pPr>
              <w:spacing w:after="0" w:line="240" w:lineRule="auto"/>
              <w:ind w:left="34" w:hanging="34"/>
            </w:pPr>
            <w:r>
              <w:t>škola plivanja u trajanju od 3 dana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3017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AD" w:rsidRDefault="006019DB" w:rsidP="00DC69AD">
            <w:pPr>
              <w:spacing w:after="0" w:line="240" w:lineRule="auto"/>
              <w:ind w:left="34" w:hanging="34"/>
              <w:jc w:val="both"/>
            </w:pPr>
            <w:r>
              <w:t xml:space="preserve">mogućnost animatora i </w:t>
            </w:r>
            <w:r w:rsidR="00DD7A49">
              <w:t>org</w:t>
            </w:r>
            <w:r>
              <w:t>anizirane tematske</w:t>
            </w:r>
            <w:r w:rsidR="00611C9E">
              <w:t xml:space="preserve"> večer</w:t>
            </w:r>
            <w:r>
              <w:t>i</w:t>
            </w:r>
          </w:p>
          <w:p w:rsidR="006C7A82" w:rsidRDefault="006C7A82" w:rsidP="006019DB">
            <w:pPr>
              <w:spacing w:after="0" w:line="240" w:lineRule="auto"/>
              <w:ind w:left="34" w:hanging="34"/>
              <w:jc w:val="both"/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5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62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432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32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32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191B1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32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32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515E5A">
        <w:trPr>
          <w:trHeight w:val="1"/>
          <w:jc w:val="center"/>
        </w:trPr>
        <w:tc>
          <w:tcPr>
            <w:tcW w:w="9288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3624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FD114F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  <w:r w:rsidR="00B16133">
              <w:rPr>
                <w:rFonts w:ascii="Times New Roman" w:eastAsia="Times New Roman" w:hAnsi="Times New Roman" w:cs="Times New Roman"/>
              </w:rPr>
              <w:t>2.  3. 2021</w:t>
            </w:r>
            <w:r w:rsidR="00B05C09" w:rsidRPr="00B05C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C7A82">
        <w:trPr>
          <w:trHeight w:val="1"/>
          <w:jc w:val="center"/>
        </w:trPr>
        <w:tc>
          <w:tcPr>
            <w:tcW w:w="5664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8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B16133">
            <w:pPr>
              <w:spacing w:after="0" w:line="240" w:lineRule="auto"/>
              <w:ind w:left="34" w:hanging="34"/>
            </w:pPr>
            <w:r>
              <w:t>18.  3. 2021</w:t>
            </w:r>
            <w:r w:rsidR="00B05C09">
              <w:t>.</w:t>
            </w:r>
          </w:p>
        </w:tc>
        <w:tc>
          <w:tcPr>
            <w:tcW w:w="17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6019DB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organizacij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 w:rsidSect="0024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40283"/>
    <w:rsid w:val="00005BF7"/>
    <w:rsid w:val="00191B1B"/>
    <w:rsid w:val="00241A9F"/>
    <w:rsid w:val="003D4D81"/>
    <w:rsid w:val="004E2882"/>
    <w:rsid w:val="00515E5A"/>
    <w:rsid w:val="005B37ED"/>
    <w:rsid w:val="005F0C28"/>
    <w:rsid w:val="006019DB"/>
    <w:rsid w:val="00602379"/>
    <w:rsid w:val="00611C9E"/>
    <w:rsid w:val="00631BF6"/>
    <w:rsid w:val="00640283"/>
    <w:rsid w:val="00665075"/>
    <w:rsid w:val="00674677"/>
    <w:rsid w:val="006C7A82"/>
    <w:rsid w:val="008737A5"/>
    <w:rsid w:val="008C4CAB"/>
    <w:rsid w:val="008E1D2C"/>
    <w:rsid w:val="00A65CB4"/>
    <w:rsid w:val="00AF33B7"/>
    <w:rsid w:val="00AF6DF9"/>
    <w:rsid w:val="00AF7D1D"/>
    <w:rsid w:val="00B05C09"/>
    <w:rsid w:val="00B16133"/>
    <w:rsid w:val="00CF5F7B"/>
    <w:rsid w:val="00D67EBF"/>
    <w:rsid w:val="00DC69AD"/>
    <w:rsid w:val="00DD7A49"/>
    <w:rsid w:val="00E7226F"/>
    <w:rsid w:val="00F05845"/>
    <w:rsid w:val="00F942BA"/>
    <w:rsid w:val="00FD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Aric</cp:lastModifiedBy>
  <cp:revision>3</cp:revision>
  <cp:lastPrinted>2019-11-08T09:20:00Z</cp:lastPrinted>
  <dcterms:created xsi:type="dcterms:W3CDTF">2021-02-22T17:44:00Z</dcterms:created>
  <dcterms:modified xsi:type="dcterms:W3CDTF">2021-03-02T11:49:00Z</dcterms:modified>
</cp:coreProperties>
</file>