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DB" w:rsidRPr="00083E48" w:rsidRDefault="00BF7DDB" w:rsidP="00BF7DDB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BF7DDB" w:rsidRPr="00083E48" w:rsidRDefault="00FD13E9" w:rsidP="00BF7D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05</w:t>
      </w:r>
      <w:r w:rsidR="00BF7DDB">
        <w:rPr>
          <w:rFonts w:ascii="Times New Roman" w:hAnsi="Times New Roman" w:cs="Times New Roman"/>
          <w:sz w:val="24"/>
          <w:szCs w:val="24"/>
        </w:rPr>
        <w:t>.10.2018</w:t>
      </w:r>
      <w:r w:rsidR="00BF7DDB" w:rsidRPr="00083E48">
        <w:rPr>
          <w:rFonts w:ascii="Times New Roman" w:hAnsi="Times New Roman" w:cs="Times New Roman"/>
          <w:sz w:val="24"/>
          <w:szCs w:val="24"/>
        </w:rPr>
        <w:t>.</w:t>
      </w:r>
    </w:p>
    <w:p w:rsidR="00BF7DDB" w:rsidRPr="00083E48" w:rsidRDefault="00BF7DDB" w:rsidP="00BF7DDB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105/10-ispravak, 90/11, 16/12, 86/12, 94/13, 152/14</w:t>
      </w:r>
      <w:r>
        <w:rPr>
          <w:rFonts w:ascii="Times New Roman" w:hAnsi="Times New Roman" w:cs="Times New Roman"/>
          <w:sz w:val="24"/>
          <w:szCs w:val="24"/>
        </w:rPr>
        <w:t>, 7/17, 68/18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BF7DDB" w:rsidRPr="00083E48" w:rsidRDefault="00E540DD" w:rsidP="00BF7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BF7DDB" w:rsidRPr="004F7E91" w:rsidRDefault="00BF7DDB" w:rsidP="00BF7D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fizike,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vrijeme, 8 sati ukupnog tjednog radnog vremena</w:t>
      </w:r>
    </w:p>
    <w:p w:rsidR="00BF7DDB" w:rsidRPr="00083E48" w:rsidRDefault="00BF7DDB" w:rsidP="00BF7DDB">
      <w:pPr>
        <w:rPr>
          <w:rFonts w:ascii="Times New Roman" w:hAnsi="Times New Roman" w:cs="Times New Roman"/>
          <w:sz w:val="24"/>
          <w:szCs w:val="24"/>
        </w:rPr>
      </w:pPr>
      <w:r w:rsidRPr="00B415B1">
        <w:rPr>
          <w:rFonts w:ascii="Times New Roman" w:hAnsi="Times New Roman" w:cs="Times New Roman"/>
          <w:b/>
          <w:sz w:val="24"/>
          <w:szCs w:val="24"/>
        </w:rPr>
        <w:t xml:space="preserve">Opći i posebni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vjeti:  </w:t>
      </w:r>
      <w:r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(Narodne novine br.  87/08, 86/09, 92/10, 105/10-ispravak, 90/11, 16/12, 86/12, 94/13, 152/14</w:t>
      </w:r>
      <w:r>
        <w:rPr>
          <w:rFonts w:ascii="Times New Roman" w:hAnsi="Times New Roman" w:cs="Times New Roman"/>
          <w:sz w:val="24"/>
          <w:szCs w:val="24"/>
        </w:rPr>
        <w:t>, 7/17, 68/18) i Pravilnikom</w:t>
      </w:r>
      <w:r w:rsidRPr="00BE70A4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učitelja i stručnih suradnika u osnovnom školstvu (NN 47/96, 56/01).</w:t>
      </w:r>
    </w:p>
    <w:p w:rsidR="00BF7DDB" w:rsidRPr="00083E48" w:rsidRDefault="00BF7DDB" w:rsidP="00BF7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BF7DDB" w:rsidRPr="00083E48" w:rsidRDefault="00BF7DDB" w:rsidP="00BF7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 sa životopisom</w:t>
      </w:r>
      <w:r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 w:rsidRPr="00083E48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C0">
        <w:rPr>
          <w:rFonts w:ascii="Times New Roman" w:hAnsi="Times New Roman" w:cs="Times New Roman"/>
          <w:sz w:val="24"/>
          <w:szCs w:val="24"/>
        </w:rPr>
        <w:t>uvjerenje nadležnog suda da se protiv podnositelja prijave ne vodi kazneni postupak</w:t>
      </w:r>
      <w:r w:rsidRPr="00083E48">
        <w:rPr>
          <w:rFonts w:ascii="Times New Roman" w:hAnsi="Times New Roman" w:cs="Times New Roman"/>
          <w:sz w:val="24"/>
          <w:szCs w:val="24"/>
        </w:rPr>
        <w:t>, ne starije od 6 mjeseci</w:t>
      </w:r>
      <w:r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</w:p>
    <w:p w:rsidR="00BF7DDB" w:rsidRPr="0093478C" w:rsidRDefault="00BF7DDB" w:rsidP="00BF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ovjerene  prijepise).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3478C">
        <w:rPr>
          <w:rFonts w:ascii="Times New Roman" w:hAnsi="Times New Roman" w:cs="Times New Roman"/>
          <w:sz w:val="24"/>
          <w:szCs w:val="24"/>
        </w:rPr>
        <w:t>Kandidati koji imaju pravo prednosti pri zapošljavanju prema posebnom zakonu, dužni su u prijavi pozvati se na to pravo i priložiti sve propisane dokaze o status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3478C">
        <w:rPr>
          <w:rFonts w:ascii="Times New Roman" w:hAnsi="Times New Roman" w:cs="Times New Roman"/>
          <w:sz w:val="24"/>
          <w:szCs w:val="24"/>
        </w:rPr>
        <w:t>/pravu na koje se pozivaju.</w:t>
      </w:r>
    </w:p>
    <w:p w:rsidR="00BF7DDB" w:rsidRPr="0093478C" w:rsidRDefault="00BF7DDB" w:rsidP="00BF7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 o hrvatskim braniteljima iz domovinskog rata i članovima njihovih obitelji (NN 121/17), u</w:t>
      </w:r>
      <w:r>
        <w:rPr>
          <w:rFonts w:ascii="Times New Roman" w:hAnsi="Times New Roman" w:cs="Times New Roman"/>
          <w:sz w:val="24"/>
          <w:szCs w:val="24"/>
        </w:rPr>
        <w:t xml:space="preserve">z prijavu na natječaj dužni su, </w:t>
      </w:r>
      <w:r w:rsidRPr="0093478C">
        <w:rPr>
          <w:rFonts w:ascii="Times New Roman" w:hAnsi="Times New Roman" w:cs="Times New Roman"/>
          <w:sz w:val="24"/>
          <w:szCs w:val="24"/>
        </w:rPr>
        <w:t>osim dokaza o ispunjavanju traženih uvjeta,  priložiti i  dokaze propisane člankom  103. stavkom 1. Zakona o hrvatskim braniteljima iz domovinskog rata i članovima njihovih obitelji (NN 121/17).</w:t>
      </w:r>
    </w:p>
    <w:p w:rsidR="00BF7DDB" w:rsidRDefault="00BF7DDB" w:rsidP="00BF7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 xml:space="preserve">Poveznica na internetsku stranicu Ministarstva: </w:t>
      </w:r>
      <w:hyperlink r:id="rId6" w:history="1"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BF7DDB" w:rsidRDefault="00BF7DDB" w:rsidP="00BF7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 xml:space="preserve">a dodatne informacije o dokazima koji su potrebni za ostvarivanje prava prednosti pri zapošljavanju, potražiti na slijedećoj poveznici: </w:t>
      </w:r>
      <w:hyperlink r:id="rId7" w:history="1"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</w:t>
        </w:r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%20DOKAZA%20ZA%20OSTVARIVANJE%20PRAVA%20PRI%20ZAPO%C5%A0LJAVANJU.pdf</w:t>
        </w:r>
      </w:hyperlink>
    </w:p>
    <w:p w:rsidR="00BF7DDB" w:rsidRPr="00580207" w:rsidRDefault="00BF7DDB" w:rsidP="00BF7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BF7DDB" w:rsidRPr="00580207" w:rsidRDefault="00BF7DDB" w:rsidP="00BF7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BF7DDB" w:rsidRDefault="00BF7DDB" w:rsidP="00BF7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F7DDB" w:rsidRPr="00E6061A" w:rsidRDefault="00BF7DDB" w:rsidP="00BF7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E35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 za podnošenje prijava je od 05. listopada 2018. do 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listopada</w:t>
      </w: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2018.</w:t>
      </w:r>
    </w:p>
    <w:p w:rsidR="00BF7DDB" w:rsidRPr="00580207" w:rsidRDefault="00BF7DDB" w:rsidP="00BF7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BF7DDB" w:rsidRPr="00083E48" w:rsidRDefault="00BF7DDB" w:rsidP="00BF7DDB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6822">
        <w:rPr>
          <w:rFonts w:ascii="Times New Roman" w:hAnsi="Times New Roman" w:cs="Times New Roman"/>
          <w:b/>
          <w:sz w:val="24"/>
          <w:szCs w:val="24"/>
        </w:rPr>
        <w:t>fizika</w:t>
      </w:r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BF7DDB" w:rsidRPr="00083E48" w:rsidRDefault="00BF7DDB" w:rsidP="00BF7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DDB" w:rsidRPr="00083E48" w:rsidRDefault="00BF7DDB" w:rsidP="00BF7DDB">
      <w:pPr>
        <w:rPr>
          <w:rFonts w:ascii="Times New Roman" w:hAnsi="Times New Roman" w:cs="Times New Roman"/>
          <w:sz w:val="24"/>
          <w:szCs w:val="24"/>
        </w:rPr>
      </w:pP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C4CA7"/>
    <w:rsid w:val="001E719E"/>
    <w:rsid w:val="00230A5D"/>
    <w:rsid w:val="002550E2"/>
    <w:rsid w:val="002C4831"/>
    <w:rsid w:val="00313A0C"/>
    <w:rsid w:val="00330DCB"/>
    <w:rsid w:val="004E577B"/>
    <w:rsid w:val="00580207"/>
    <w:rsid w:val="00590392"/>
    <w:rsid w:val="006577EC"/>
    <w:rsid w:val="006D2558"/>
    <w:rsid w:val="00711916"/>
    <w:rsid w:val="007C2783"/>
    <w:rsid w:val="008644F7"/>
    <w:rsid w:val="008C0BE0"/>
    <w:rsid w:val="008F09DF"/>
    <w:rsid w:val="00A403DA"/>
    <w:rsid w:val="00AA0B5A"/>
    <w:rsid w:val="00AB6822"/>
    <w:rsid w:val="00B415B1"/>
    <w:rsid w:val="00B80B97"/>
    <w:rsid w:val="00BB1EF8"/>
    <w:rsid w:val="00BE70A4"/>
    <w:rsid w:val="00BF7DDB"/>
    <w:rsid w:val="00D21C41"/>
    <w:rsid w:val="00DA25E4"/>
    <w:rsid w:val="00E102C0"/>
    <w:rsid w:val="00E12DDB"/>
    <w:rsid w:val="00E35A65"/>
    <w:rsid w:val="00E50EAB"/>
    <w:rsid w:val="00E540DD"/>
    <w:rsid w:val="00E6670A"/>
    <w:rsid w:val="00F13C08"/>
    <w:rsid w:val="00F442DE"/>
    <w:rsid w:val="00F77675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7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39</cp:revision>
  <cp:lastPrinted>2018-10-04T06:53:00Z</cp:lastPrinted>
  <dcterms:created xsi:type="dcterms:W3CDTF">2013-02-06T10:52:00Z</dcterms:created>
  <dcterms:modified xsi:type="dcterms:W3CDTF">2018-10-04T07:08:00Z</dcterms:modified>
</cp:coreProperties>
</file>