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924FB4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05</w:t>
      </w:r>
      <w:r w:rsidR="004F7E91">
        <w:rPr>
          <w:rFonts w:ascii="Times New Roman" w:hAnsi="Times New Roman" w:cs="Times New Roman"/>
          <w:sz w:val="24"/>
          <w:szCs w:val="24"/>
        </w:rPr>
        <w:t>.10</w:t>
      </w:r>
      <w:r w:rsidR="00830D43">
        <w:rPr>
          <w:rFonts w:ascii="Times New Roman" w:hAnsi="Times New Roman" w:cs="Times New Roman"/>
          <w:sz w:val="24"/>
          <w:szCs w:val="24"/>
        </w:rPr>
        <w:t>.2018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="004F7E91">
        <w:rPr>
          <w:rFonts w:ascii="Times New Roman" w:hAnsi="Times New Roman" w:cs="Times New Roman"/>
          <w:sz w:val="24"/>
          <w:szCs w:val="24"/>
        </w:rPr>
        <w:t>, 68/18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4F7E91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radna mjesta</w:t>
      </w:r>
    </w:p>
    <w:p w:rsidR="00226C6C" w:rsidRPr="004F7E91" w:rsidRDefault="00226C6C" w:rsidP="00226C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40 sati ukupnog tjednog radnog vremena, zamjena za bolovanje</w:t>
      </w:r>
    </w:p>
    <w:p w:rsidR="004F7E91" w:rsidRPr="00226C6C" w:rsidRDefault="004F7E91" w:rsidP="00226C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u produženom boravku,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40 sati ukupnog tjednog radnog vremena, do kraja nastavne godine 2018/19.</w:t>
      </w: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="004F7E91">
        <w:rPr>
          <w:rFonts w:ascii="Times New Roman" w:hAnsi="Times New Roman" w:cs="Times New Roman"/>
          <w:sz w:val="24"/>
          <w:szCs w:val="24"/>
        </w:rPr>
        <w:t>, 68/18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ED451F" w:rsidRPr="0093478C" w:rsidRDefault="00AA0B5A" w:rsidP="00BA0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ED451F" w:rsidRPr="0093478C">
        <w:rPr>
          <w:rFonts w:ascii="Times New Roman" w:hAnsi="Times New Roman" w:cs="Times New Roman"/>
          <w:sz w:val="24"/>
          <w:szCs w:val="24"/>
        </w:rPr>
        <w:t>Kandidati koji imaju pravo prednosti pri zapošljavanju prema posebnom zakonu, dužni su u prijavi pozvati se na to pravo i priložiti sve propisane dokaze o status</w:t>
      </w:r>
      <w:r w:rsidR="00732C60">
        <w:rPr>
          <w:rFonts w:ascii="Times New Roman" w:hAnsi="Times New Roman" w:cs="Times New Roman"/>
          <w:sz w:val="24"/>
          <w:szCs w:val="24"/>
        </w:rPr>
        <w:t>u</w:t>
      </w:r>
      <w:r w:rsidR="00ED451F" w:rsidRPr="0093478C">
        <w:rPr>
          <w:rFonts w:ascii="Times New Roman" w:hAnsi="Times New Roman" w:cs="Times New Roman"/>
          <w:sz w:val="24"/>
          <w:szCs w:val="24"/>
        </w:rPr>
        <w:t>/pravu na koje se pozivaju.</w:t>
      </w:r>
    </w:p>
    <w:p w:rsidR="00ED451F" w:rsidRPr="0093478C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</w:t>
      </w:r>
      <w:r>
        <w:rPr>
          <w:rFonts w:ascii="Times New Roman" w:hAnsi="Times New Roman" w:cs="Times New Roman"/>
          <w:sz w:val="24"/>
          <w:szCs w:val="24"/>
        </w:rPr>
        <w:t xml:space="preserve">z prijavu na natječaj dužni su, </w:t>
      </w:r>
      <w:r w:rsidRPr="0093478C">
        <w:rPr>
          <w:rFonts w:ascii="Times New Roman" w:hAnsi="Times New Roman" w:cs="Times New Roman"/>
          <w:sz w:val="24"/>
          <w:szCs w:val="24"/>
        </w:rPr>
        <w:t>osim dokaza o ispunjavanju traženih uvjeta,  priložiti i  dokaze propisane člankom  103. stavkom 1. Zakona o hrvatskim braniteljima iz domovinskog rata i članovima njihovih obitelji (NN 121/17).</w:t>
      </w:r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lastRenderedPageBreak/>
        <w:t xml:space="preserve">a dodatne informacije o dokazima koji su potrebni za ostvarivanje prava prednosti pri zapošljavanju, potražiti na slijedećoj poveznici: </w:t>
      </w:r>
      <w:hyperlink r:id="rId7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ED451F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D451F" w:rsidRPr="00E6061A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121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 za </w:t>
      </w:r>
      <w:r w:rsidR="00924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podnošenje prijava je od 05. listopada 2018. do 13</w:t>
      </w:r>
      <w:bookmarkStart w:id="0" w:name="_GoBack"/>
      <w:bookmarkEnd w:id="0"/>
      <w:r w:rsidR="004F7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listopada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2018.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ED451F" w:rsidRPr="00083E48" w:rsidRDefault="00ED451F" w:rsidP="00ED451F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43E9"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F724C0">
        <w:rPr>
          <w:rFonts w:ascii="Times New Roman" w:hAnsi="Times New Roman" w:cs="Times New Roman"/>
          <w:b/>
          <w:sz w:val="24"/>
          <w:szCs w:val="24"/>
        </w:rPr>
        <w:t>/razredna nastava-produženi boravak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ED45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59A44F3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21E7B"/>
    <w:rsid w:val="001C4CA7"/>
    <w:rsid w:val="001E719E"/>
    <w:rsid w:val="00226C6C"/>
    <w:rsid w:val="00230A5D"/>
    <w:rsid w:val="002550E2"/>
    <w:rsid w:val="002A58A1"/>
    <w:rsid w:val="002C4831"/>
    <w:rsid w:val="00313A0C"/>
    <w:rsid w:val="00330DCB"/>
    <w:rsid w:val="004E577B"/>
    <w:rsid w:val="004F7E91"/>
    <w:rsid w:val="00580207"/>
    <w:rsid w:val="00590392"/>
    <w:rsid w:val="00650467"/>
    <w:rsid w:val="006D2558"/>
    <w:rsid w:val="00711916"/>
    <w:rsid w:val="00732C60"/>
    <w:rsid w:val="007C2783"/>
    <w:rsid w:val="00830D43"/>
    <w:rsid w:val="008644F7"/>
    <w:rsid w:val="008C0BE0"/>
    <w:rsid w:val="008F09DF"/>
    <w:rsid w:val="00924FB4"/>
    <w:rsid w:val="00942280"/>
    <w:rsid w:val="00A403DA"/>
    <w:rsid w:val="00AA0B5A"/>
    <w:rsid w:val="00B415B1"/>
    <w:rsid w:val="00B80B97"/>
    <w:rsid w:val="00BA0C4E"/>
    <w:rsid w:val="00BB1EF8"/>
    <w:rsid w:val="00BC66F3"/>
    <w:rsid w:val="00BE70A4"/>
    <w:rsid w:val="00C3048A"/>
    <w:rsid w:val="00C943E9"/>
    <w:rsid w:val="00D21C41"/>
    <w:rsid w:val="00DA25E4"/>
    <w:rsid w:val="00E102C0"/>
    <w:rsid w:val="00E12DDB"/>
    <w:rsid w:val="00E50EAB"/>
    <w:rsid w:val="00E6670A"/>
    <w:rsid w:val="00ED451F"/>
    <w:rsid w:val="00F13C08"/>
    <w:rsid w:val="00F724C0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45</cp:revision>
  <cp:lastPrinted>2016-03-07T11:44:00Z</cp:lastPrinted>
  <dcterms:created xsi:type="dcterms:W3CDTF">2013-02-06T10:52:00Z</dcterms:created>
  <dcterms:modified xsi:type="dcterms:W3CDTF">2018-10-04T07:09:00Z</dcterms:modified>
</cp:coreProperties>
</file>